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387" w:rsidRDefault="00DF0387" w:rsidP="00DF0387">
      <w:pPr>
        <w:spacing w:after="0" w:line="240" w:lineRule="auto"/>
        <w:jc w:val="center"/>
      </w:pPr>
      <w:r>
        <w:rPr>
          <w:b/>
          <w:sz w:val="20"/>
        </w:rPr>
        <w:t>Рис</w:t>
      </w:r>
      <w:r w:rsidRPr="00D32610">
        <w:rPr>
          <w:b/>
          <w:sz w:val="20"/>
        </w:rPr>
        <w:t>.</w:t>
      </w:r>
      <w:r w:rsidRPr="00D32610">
        <w:rPr>
          <w:sz w:val="20"/>
        </w:rPr>
        <w:t xml:space="preserve"> Расположение обследуемых моногородов н</w:t>
      </w:r>
      <w:r>
        <w:rPr>
          <w:sz w:val="20"/>
        </w:rPr>
        <w:t>а территории Республики Карелии</w:t>
      </w:r>
      <w:r>
        <w:t xml:space="preserve"> </w:t>
      </w:r>
    </w:p>
    <w:p w:rsidR="00DF0387" w:rsidRPr="00DF0387" w:rsidRDefault="00DF0387" w:rsidP="00DF0387">
      <w:pPr>
        <w:spacing w:after="0" w:line="240" w:lineRule="auto"/>
        <w:jc w:val="center"/>
        <w:rPr>
          <w:sz w:val="20"/>
          <w:lang w:val="en-US"/>
        </w:rPr>
      </w:pPr>
      <w:r w:rsidRPr="00DF0387">
        <w:rPr>
          <w:rFonts w:cs="Times New Roman"/>
          <w:color w:val="000000" w:themeColor="text1"/>
          <w:sz w:val="20"/>
          <w:szCs w:val="24"/>
          <w:lang w:val="en-US"/>
        </w:rPr>
        <w:t>(</w:t>
      </w:r>
      <w:proofErr w:type="gramStart"/>
      <w:r w:rsidRPr="005D3D00">
        <w:rPr>
          <w:rFonts w:cs="Times New Roman"/>
          <w:color w:val="000000" w:themeColor="text1"/>
          <w:sz w:val="20"/>
          <w:szCs w:val="24"/>
        </w:rPr>
        <w:t>картографические</w:t>
      </w:r>
      <w:proofErr w:type="gramEnd"/>
      <w:r w:rsidRPr="00DF0387">
        <w:rPr>
          <w:rFonts w:cs="Times New Roman"/>
          <w:color w:val="000000" w:themeColor="text1"/>
          <w:sz w:val="20"/>
          <w:szCs w:val="24"/>
          <w:lang w:val="en-US"/>
        </w:rPr>
        <w:t xml:space="preserve"> </w:t>
      </w:r>
      <w:r w:rsidRPr="005D3D00">
        <w:rPr>
          <w:rFonts w:cs="Times New Roman"/>
          <w:color w:val="000000" w:themeColor="text1"/>
          <w:sz w:val="20"/>
          <w:szCs w:val="24"/>
        </w:rPr>
        <w:t>данные</w:t>
      </w:r>
      <w:r w:rsidRPr="00DF0387">
        <w:rPr>
          <w:rFonts w:cs="Times New Roman"/>
          <w:color w:val="000000" w:themeColor="text1"/>
          <w:sz w:val="20"/>
          <w:szCs w:val="24"/>
          <w:lang w:val="en-US"/>
        </w:rPr>
        <w:t xml:space="preserve"> © </w:t>
      </w:r>
      <w:r w:rsidRPr="005D3D00">
        <w:rPr>
          <w:rFonts w:cs="Times New Roman"/>
          <w:color w:val="000000" w:themeColor="text1"/>
          <w:sz w:val="20"/>
          <w:szCs w:val="24"/>
          <w:lang w:val="en-US"/>
        </w:rPr>
        <w:t>Google</w:t>
      </w:r>
      <w:r w:rsidRPr="00DF0387">
        <w:rPr>
          <w:rFonts w:cs="Times New Roman"/>
          <w:color w:val="000000" w:themeColor="text1"/>
          <w:sz w:val="20"/>
          <w:szCs w:val="24"/>
          <w:lang w:val="en-US"/>
        </w:rPr>
        <w:t>).</w:t>
      </w:r>
    </w:p>
    <w:p w:rsidR="00DF0387" w:rsidRPr="008B0154" w:rsidRDefault="00DF0387" w:rsidP="00DF0387">
      <w:pPr>
        <w:spacing w:after="0" w:line="240" w:lineRule="auto"/>
        <w:jc w:val="center"/>
        <w:rPr>
          <w:rFonts w:cs="Times New Roman"/>
          <w:color w:val="000000" w:themeColor="text1"/>
          <w:sz w:val="20"/>
          <w:szCs w:val="24"/>
          <w:lang w:val="en-US"/>
        </w:rPr>
      </w:pPr>
      <w:r>
        <w:rPr>
          <w:rFonts w:cs="Times New Roman"/>
          <w:b/>
          <w:color w:val="000000" w:themeColor="text1"/>
          <w:sz w:val="20"/>
          <w:szCs w:val="24"/>
          <w:lang w:val="en-US"/>
        </w:rPr>
        <w:t>Fig</w:t>
      </w:r>
      <w:r w:rsidRPr="005D3D00">
        <w:rPr>
          <w:rFonts w:cs="Times New Roman"/>
          <w:b/>
          <w:color w:val="000000" w:themeColor="text1"/>
          <w:sz w:val="20"/>
          <w:szCs w:val="24"/>
          <w:lang w:val="en-US"/>
        </w:rPr>
        <w:t xml:space="preserve">. </w:t>
      </w:r>
      <w:r w:rsidRPr="008B0154">
        <w:rPr>
          <w:rFonts w:cs="Times New Roman"/>
          <w:color w:val="000000" w:themeColor="text1"/>
          <w:sz w:val="20"/>
          <w:szCs w:val="24"/>
          <w:lang w:val="en-US"/>
        </w:rPr>
        <w:t xml:space="preserve">Location of surveyed single-industry towns on the territory of the Republic of Karelia </w:t>
      </w:r>
      <w:r w:rsidRPr="005D3D00">
        <w:rPr>
          <w:rFonts w:cs="Times New Roman"/>
          <w:color w:val="000000" w:themeColor="text1"/>
          <w:sz w:val="20"/>
          <w:szCs w:val="24"/>
          <w:lang w:val="en-US"/>
        </w:rPr>
        <w:t>(© Google</w:t>
      </w:r>
      <w:r w:rsidRPr="008B0154">
        <w:rPr>
          <w:rFonts w:cs="Times New Roman"/>
          <w:color w:val="000000" w:themeColor="text1"/>
          <w:sz w:val="20"/>
          <w:szCs w:val="24"/>
          <w:lang w:val="en-US"/>
        </w:rPr>
        <w:t>)</w:t>
      </w:r>
      <w:r>
        <w:rPr>
          <w:rFonts w:cs="Times New Roman"/>
          <w:color w:val="000000" w:themeColor="text1"/>
          <w:sz w:val="20"/>
          <w:szCs w:val="24"/>
          <w:lang w:val="en-US"/>
        </w:rPr>
        <w:t>.</w:t>
      </w:r>
    </w:p>
    <w:p w:rsidR="0036231F" w:rsidRDefault="0036231F">
      <w:pPr>
        <w:rPr>
          <w:lang w:val="en-US"/>
        </w:rPr>
      </w:pPr>
    </w:p>
    <w:p w:rsidR="00DF0387" w:rsidRDefault="00DF0387" w:rsidP="00DF0387">
      <w:pPr>
        <w:spacing w:after="0" w:line="240" w:lineRule="auto"/>
        <w:rPr>
          <w:color w:val="000000"/>
          <w:sz w:val="20"/>
        </w:rPr>
      </w:pPr>
      <w:r w:rsidRPr="00D32610">
        <w:rPr>
          <w:b/>
          <w:color w:val="000000"/>
          <w:sz w:val="20"/>
        </w:rPr>
        <w:t>Табл</w:t>
      </w:r>
      <w:r>
        <w:rPr>
          <w:b/>
          <w:color w:val="000000"/>
          <w:sz w:val="20"/>
        </w:rPr>
        <w:t>.</w:t>
      </w:r>
      <w:r w:rsidRPr="00D32610">
        <w:rPr>
          <w:b/>
          <w:color w:val="000000"/>
          <w:sz w:val="20"/>
        </w:rPr>
        <w:t xml:space="preserve"> 1.</w:t>
      </w:r>
      <w:r w:rsidRPr="00D32610">
        <w:rPr>
          <w:color w:val="000000"/>
          <w:sz w:val="20"/>
        </w:rPr>
        <w:t xml:space="preserve"> Гигиенические нормативы содержания тяжелых металлов в почве</w:t>
      </w:r>
    </w:p>
    <w:p w:rsidR="00DF0387" w:rsidRPr="008B0154" w:rsidRDefault="00DF0387" w:rsidP="00DF0387">
      <w:pPr>
        <w:spacing w:after="0" w:line="240" w:lineRule="auto"/>
        <w:rPr>
          <w:color w:val="000000"/>
          <w:sz w:val="20"/>
          <w:lang w:val="en-US"/>
        </w:rPr>
      </w:pPr>
      <w:r w:rsidRPr="008B0154">
        <w:rPr>
          <w:b/>
          <w:color w:val="000000"/>
          <w:sz w:val="20"/>
          <w:lang w:val="en-US"/>
        </w:rPr>
        <w:t>Tabl</w:t>
      </w:r>
      <w:r>
        <w:rPr>
          <w:b/>
          <w:color w:val="000000"/>
          <w:sz w:val="20"/>
          <w:lang w:val="en-US"/>
        </w:rPr>
        <w:t>e</w:t>
      </w:r>
      <w:r w:rsidRPr="008B0154">
        <w:rPr>
          <w:b/>
          <w:color w:val="000000"/>
          <w:sz w:val="20"/>
          <w:lang w:val="en-US"/>
        </w:rPr>
        <w:t>. 1.</w:t>
      </w:r>
      <w:r>
        <w:rPr>
          <w:color w:val="000000"/>
          <w:sz w:val="20"/>
          <w:lang w:val="en-US"/>
        </w:rPr>
        <w:t xml:space="preserve"> </w:t>
      </w:r>
      <w:r w:rsidRPr="008B0154">
        <w:rPr>
          <w:color w:val="000000"/>
          <w:sz w:val="20"/>
          <w:lang w:val="en-US"/>
        </w:rPr>
        <w:t>Hygienic standards for the content of heavy metals in the soil</w:t>
      </w:r>
    </w:p>
    <w:p w:rsidR="00DF0387" w:rsidRDefault="00DF0387">
      <w:pPr>
        <w:rPr>
          <w:lang w:val="en-US"/>
        </w:rPr>
      </w:pPr>
    </w:p>
    <w:p w:rsidR="00DF0387" w:rsidRDefault="00DF0387" w:rsidP="00DF0387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Табл.</w:t>
      </w:r>
      <w:r w:rsidRPr="00A64C86">
        <w:rPr>
          <w:b/>
          <w:sz w:val="20"/>
          <w:szCs w:val="20"/>
        </w:rPr>
        <w:t xml:space="preserve"> 2. </w:t>
      </w:r>
      <w:r w:rsidRPr="00A64C86">
        <w:rPr>
          <w:sz w:val="20"/>
          <w:szCs w:val="20"/>
        </w:rPr>
        <w:t>Валовое содержание тяжелых металлов в поверхностном слое почв (10 см) различного землепользования на территории обследуемых городов (мг/кг)</w:t>
      </w:r>
    </w:p>
    <w:p w:rsidR="00DF0387" w:rsidRPr="00BE7FE8" w:rsidRDefault="00DF0387" w:rsidP="00DF0387">
      <w:pPr>
        <w:spacing w:after="0" w:line="240" w:lineRule="auto"/>
        <w:rPr>
          <w:sz w:val="20"/>
          <w:szCs w:val="20"/>
          <w:lang w:val="en-US"/>
        </w:rPr>
      </w:pPr>
      <w:r w:rsidRPr="00BE7FE8">
        <w:rPr>
          <w:b/>
          <w:sz w:val="20"/>
          <w:szCs w:val="20"/>
          <w:lang w:val="en-US"/>
        </w:rPr>
        <w:t>Table 2.</w:t>
      </w:r>
      <w:r>
        <w:rPr>
          <w:sz w:val="20"/>
          <w:szCs w:val="20"/>
          <w:lang w:val="en-US"/>
        </w:rPr>
        <w:t xml:space="preserve"> </w:t>
      </w:r>
      <w:r w:rsidRPr="00BE7FE8">
        <w:rPr>
          <w:sz w:val="20"/>
          <w:szCs w:val="20"/>
          <w:lang w:val="en-US"/>
        </w:rPr>
        <w:t>Total content of heavy metals in the surface layer of soils (10 cm) of different land uses on the territory of the surveyed cities (mg/kg)</w:t>
      </w:r>
    </w:p>
    <w:p w:rsidR="00DF0387" w:rsidRDefault="00DF0387">
      <w:pPr>
        <w:rPr>
          <w:lang w:val="en-US"/>
        </w:rPr>
      </w:pPr>
    </w:p>
    <w:p w:rsidR="00DF0387" w:rsidRDefault="00DF0387" w:rsidP="00DF0387">
      <w:pPr>
        <w:spacing w:after="0" w:line="240" w:lineRule="auto"/>
        <w:rPr>
          <w:color w:val="000000"/>
          <w:sz w:val="20"/>
          <w:szCs w:val="24"/>
        </w:rPr>
      </w:pPr>
      <w:r>
        <w:rPr>
          <w:b/>
          <w:color w:val="000000"/>
          <w:sz w:val="20"/>
          <w:szCs w:val="24"/>
        </w:rPr>
        <w:t>Табл.</w:t>
      </w:r>
      <w:r w:rsidRPr="00A64C86">
        <w:rPr>
          <w:b/>
          <w:color w:val="000000"/>
          <w:sz w:val="20"/>
          <w:szCs w:val="24"/>
        </w:rPr>
        <w:t xml:space="preserve"> 3.</w:t>
      </w:r>
      <w:r w:rsidRPr="00A64C86">
        <w:rPr>
          <w:color w:val="000000"/>
          <w:sz w:val="20"/>
          <w:szCs w:val="24"/>
        </w:rPr>
        <w:t xml:space="preserve"> Показатели загрязнения верхнего слоя почв (0-10 см) на территории г. Кондопоги</w:t>
      </w:r>
    </w:p>
    <w:p w:rsidR="00DF0387" w:rsidRPr="00BE7FE8" w:rsidRDefault="00DF0387" w:rsidP="00DF0387">
      <w:pPr>
        <w:spacing w:after="0" w:line="240" w:lineRule="auto"/>
        <w:rPr>
          <w:color w:val="000000"/>
          <w:sz w:val="20"/>
          <w:szCs w:val="24"/>
          <w:lang w:val="en-US"/>
        </w:rPr>
      </w:pPr>
      <w:r w:rsidRPr="00BE7FE8">
        <w:rPr>
          <w:b/>
          <w:color w:val="000000"/>
          <w:sz w:val="20"/>
          <w:szCs w:val="24"/>
          <w:lang w:val="en-US"/>
        </w:rPr>
        <w:t>Table 3.</w:t>
      </w:r>
      <w:r>
        <w:rPr>
          <w:color w:val="000000"/>
          <w:sz w:val="20"/>
          <w:szCs w:val="24"/>
          <w:lang w:val="en-US"/>
        </w:rPr>
        <w:t xml:space="preserve"> </w:t>
      </w:r>
      <w:r w:rsidRPr="00BE7FE8">
        <w:rPr>
          <w:color w:val="000000"/>
          <w:sz w:val="20"/>
          <w:szCs w:val="24"/>
          <w:lang w:val="en-US"/>
        </w:rPr>
        <w:t xml:space="preserve">Indexes of contamination of the upper soil layer (0-10 cm) in </w:t>
      </w:r>
      <w:proofErr w:type="spellStart"/>
      <w:r w:rsidRPr="00BE7FE8">
        <w:rPr>
          <w:color w:val="000000"/>
          <w:sz w:val="20"/>
          <w:szCs w:val="24"/>
          <w:lang w:val="en-US"/>
        </w:rPr>
        <w:t>Kondopoga</w:t>
      </w:r>
      <w:proofErr w:type="spellEnd"/>
    </w:p>
    <w:p w:rsidR="00DF0387" w:rsidRDefault="00DF0387">
      <w:pPr>
        <w:rPr>
          <w:lang w:val="en-US"/>
        </w:rPr>
      </w:pPr>
    </w:p>
    <w:p w:rsidR="00DF0387" w:rsidRDefault="00DF0387" w:rsidP="00DF0387">
      <w:pPr>
        <w:spacing w:after="0" w:line="240" w:lineRule="auto"/>
        <w:rPr>
          <w:sz w:val="20"/>
          <w:szCs w:val="24"/>
        </w:rPr>
      </w:pPr>
      <w:r>
        <w:rPr>
          <w:b/>
          <w:sz w:val="20"/>
          <w:szCs w:val="24"/>
        </w:rPr>
        <w:t>Табл.</w:t>
      </w:r>
      <w:r w:rsidRPr="00A64C86">
        <w:rPr>
          <w:b/>
          <w:sz w:val="20"/>
          <w:szCs w:val="24"/>
        </w:rPr>
        <w:t xml:space="preserve"> 4.</w:t>
      </w:r>
      <w:r w:rsidRPr="00A64C86">
        <w:rPr>
          <w:sz w:val="20"/>
          <w:szCs w:val="24"/>
        </w:rPr>
        <w:t xml:space="preserve"> </w:t>
      </w:r>
      <w:r w:rsidRPr="00EC5B59">
        <w:rPr>
          <w:sz w:val="20"/>
          <w:szCs w:val="24"/>
        </w:rPr>
        <w:t xml:space="preserve">Содержание тяжелых металлов на различных глубинах поверхностного слоя почв (0-20 см) г. Кондопоги </w:t>
      </w:r>
      <w:r w:rsidRPr="00A64C86">
        <w:rPr>
          <w:sz w:val="20"/>
          <w:szCs w:val="24"/>
        </w:rPr>
        <w:t>(</w:t>
      </w:r>
      <w:r w:rsidRPr="00A64C86">
        <w:rPr>
          <w:sz w:val="20"/>
          <w:szCs w:val="24"/>
          <w:lang w:val="en-US"/>
        </w:rPr>
        <w:t>M</w:t>
      </w:r>
      <w:r w:rsidRPr="00A64C86">
        <w:rPr>
          <w:sz w:val="20"/>
          <w:szCs w:val="24"/>
        </w:rPr>
        <w:t>±</w:t>
      </w:r>
      <w:r w:rsidRPr="00A64C86">
        <w:rPr>
          <w:sz w:val="20"/>
          <w:szCs w:val="24"/>
          <w:lang w:val="en-US"/>
        </w:rPr>
        <w:t>m</w:t>
      </w:r>
      <w:r w:rsidRPr="00A64C86">
        <w:rPr>
          <w:sz w:val="20"/>
          <w:szCs w:val="24"/>
        </w:rPr>
        <w:t xml:space="preserve">, где М – среднее арифметическое, </w:t>
      </w:r>
      <w:r w:rsidRPr="00A64C86">
        <w:rPr>
          <w:sz w:val="20"/>
          <w:szCs w:val="24"/>
          <w:lang w:val="en-US"/>
        </w:rPr>
        <w:t>m</w:t>
      </w:r>
      <w:r w:rsidRPr="00A64C86">
        <w:rPr>
          <w:sz w:val="20"/>
          <w:szCs w:val="24"/>
        </w:rPr>
        <w:t xml:space="preserve"> – ошибка среднего, </w:t>
      </w:r>
      <w:r w:rsidRPr="00A64C86">
        <w:rPr>
          <w:sz w:val="20"/>
          <w:szCs w:val="24"/>
          <w:lang w:val="en-US"/>
        </w:rPr>
        <w:t>n</w:t>
      </w:r>
      <w:r w:rsidRPr="00A64C86">
        <w:rPr>
          <w:sz w:val="20"/>
          <w:szCs w:val="24"/>
        </w:rPr>
        <w:t xml:space="preserve"> = 3)</w:t>
      </w:r>
    </w:p>
    <w:p w:rsidR="00DF0387" w:rsidRDefault="00DF0387" w:rsidP="00DF0387">
      <w:pPr>
        <w:rPr>
          <w:sz w:val="20"/>
          <w:szCs w:val="24"/>
          <w:lang w:val="en-US"/>
        </w:rPr>
      </w:pPr>
      <w:r w:rsidRPr="00EC5B59">
        <w:rPr>
          <w:b/>
          <w:sz w:val="20"/>
          <w:szCs w:val="24"/>
          <w:lang w:val="en-US"/>
        </w:rPr>
        <w:t>Table 4.</w:t>
      </w:r>
      <w:r>
        <w:rPr>
          <w:sz w:val="20"/>
          <w:szCs w:val="24"/>
          <w:lang w:val="en-US"/>
        </w:rPr>
        <w:t xml:space="preserve"> </w:t>
      </w:r>
      <w:r w:rsidRPr="00EC5B59">
        <w:rPr>
          <w:sz w:val="20"/>
          <w:szCs w:val="24"/>
          <w:lang w:val="en-US"/>
        </w:rPr>
        <w:t xml:space="preserve">The content of heavy metals at different depths of the surface layer of soils (0-20 cm) in </w:t>
      </w:r>
      <w:proofErr w:type="spellStart"/>
      <w:r w:rsidRPr="00EC5B59">
        <w:rPr>
          <w:sz w:val="20"/>
          <w:szCs w:val="24"/>
          <w:lang w:val="en-US"/>
        </w:rPr>
        <w:t>Kondopoga</w:t>
      </w:r>
      <w:proofErr w:type="spellEnd"/>
      <w:r w:rsidRPr="00EC5B59">
        <w:rPr>
          <w:sz w:val="20"/>
          <w:szCs w:val="24"/>
          <w:lang w:val="en-US"/>
        </w:rPr>
        <w:t xml:space="preserve"> (</w:t>
      </w:r>
      <w:proofErr w:type="spellStart"/>
      <w:r w:rsidRPr="00EC5B59">
        <w:rPr>
          <w:sz w:val="20"/>
          <w:szCs w:val="24"/>
          <w:lang w:val="en-US"/>
        </w:rPr>
        <w:t>M±m</w:t>
      </w:r>
      <w:proofErr w:type="spellEnd"/>
      <w:r w:rsidRPr="00EC5B59">
        <w:rPr>
          <w:sz w:val="20"/>
          <w:szCs w:val="24"/>
          <w:lang w:val="en-US"/>
        </w:rPr>
        <w:t>, M – arithmetic mean, m –</w:t>
      </w:r>
      <w:r>
        <w:rPr>
          <w:sz w:val="20"/>
          <w:szCs w:val="24"/>
          <w:lang w:val="en-US"/>
        </w:rPr>
        <w:t xml:space="preserve"> </w:t>
      </w:r>
      <w:r w:rsidRPr="00EC5B59">
        <w:rPr>
          <w:sz w:val="20"/>
          <w:szCs w:val="24"/>
          <w:lang w:val="en-US"/>
        </w:rPr>
        <w:t>standard</w:t>
      </w:r>
      <w:r w:rsidRPr="00EC5B59">
        <w:rPr>
          <w:sz w:val="20"/>
          <w:szCs w:val="24"/>
          <w:lang w:val="en-US"/>
        </w:rPr>
        <w:t xml:space="preserve"> error of mean, n = 3)</w:t>
      </w:r>
    </w:p>
    <w:p w:rsidR="00DF0387" w:rsidRDefault="00DF0387" w:rsidP="00DF0387">
      <w:pPr>
        <w:rPr>
          <w:sz w:val="20"/>
          <w:szCs w:val="24"/>
          <w:lang w:val="en-US"/>
        </w:rPr>
      </w:pPr>
    </w:p>
    <w:p w:rsidR="00DF0387" w:rsidRDefault="00DF0387" w:rsidP="00DF0387">
      <w:pPr>
        <w:spacing w:after="0" w:line="240" w:lineRule="auto"/>
        <w:rPr>
          <w:color w:val="000000"/>
          <w:sz w:val="20"/>
          <w:szCs w:val="24"/>
        </w:rPr>
      </w:pPr>
      <w:r>
        <w:rPr>
          <w:b/>
          <w:color w:val="000000"/>
          <w:sz w:val="20"/>
          <w:szCs w:val="24"/>
        </w:rPr>
        <w:t>Табл.</w:t>
      </w:r>
      <w:r w:rsidRPr="00A64C86">
        <w:rPr>
          <w:b/>
          <w:color w:val="000000"/>
          <w:sz w:val="20"/>
          <w:szCs w:val="24"/>
        </w:rPr>
        <w:t xml:space="preserve"> 5.</w:t>
      </w:r>
      <w:r w:rsidRPr="00A64C86">
        <w:rPr>
          <w:color w:val="000000"/>
          <w:sz w:val="20"/>
          <w:szCs w:val="24"/>
        </w:rPr>
        <w:t xml:space="preserve"> Показатели загрязнения верхнего слоя почв (0-10 см) на территории г. Костомукши</w:t>
      </w:r>
    </w:p>
    <w:p w:rsidR="00DF0387" w:rsidRPr="00BE7FE8" w:rsidRDefault="00DF0387" w:rsidP="00DF0387">
      <w:pPr>
        <w:spacing w:after="0" w:line="240" w:lineRule="auto"/>
        <w:rPr>
          <w:color w:val="000000"/>
          <w:sz w:val="20"/>
          <w:szCs w:val="24"/>
          <w:lang w:val="en-US"/>
        </w:rPr>
      </w:pPr>
      <w:r w:rsidRPr="00BE7FE8">
        <w:rPr>
          <w:b/>
          <w:color w:val="000000"/>
          <w:sz w:val="20"/>
          <w:szCs w:val="24"/>
          <w:lang w:val="en-US"/>
        </w:rPr>
        <w:t xml:space="preserve">Table </w:t>
      </w:r>
      <w:r>
        <w:rPr>
          <w:b/>
          <w:color w:val="000000"/>
          <w:sz w:val="20"/>
          <w:szCs w:val="24"/>
          <w:lang w:val="en-US"/>
        </w:rPr>
        <w:t>5</w:t>
      </w:r>
      <w:r w:rsidRPr="00BE7FE8">
        <w:rPr>
          <w:b/>
          <w:color w:val="000000"/>
          <w:sz w:val="20"/>
          <w:szCs w:val="24"/>
          <w:lang w:val="en-US"/>
        </w:rPr>
        <w:t>.</w:t>
      </w:r>
      <w:r>
        <w:rPr>
          <w:color w:val="000000"/>
          <w:sz w:val="20"/>
          <w:szCs w:val="24"/>
          <w:lang w:val="en-US"/>
        </w:rPr>
        <w:t xml:space="preserve"> </w:t>
      </w:r>
      <w:r w:rsidRPr="00BE7FE8">
        <w:rPr>
          <w:color w:val="000000"/>
          <w:sz w:val="20"/>
          <w:szCs w:val="24"/>
          <w:lang w:val="en-US"/>
        </w:rPr>
        <w:t xml:space="preserve">Indexes of contamination of the upper soil layer (0-10 cm) in </w:t>
      </w:r>
      <w:proofErr w:type="spellStart"/>
      <w:r w:rsidRPr="00BE7FE8">
        <w:rPr>
          <w:color w:val="000000"/>
          <w:sz w:val="20"/>
          <w:szCs w:val="24"/>
          <w:lang w:val="en-US"/>
        </w:rPr>
        <w:t>Ko</w:t>
      </w:r>
      <w:r>
        <w:rPr>
          <w:color w:val="000000"/>
          <w:sz w:val="20"/>
          <w:szCs w:val="24"/>
          <w:lang w:val="en-US"/>
        </w:rPr>
        <w:t>stomuksha</w:t>
      </w:r>
      <w:proofErr w:type="spellEnd"/>
    </w:p>
    <w:p w:rsidR="00DF0387" w:rsidRDefault="00DF0387" w:rsidP="00DF0387">
      <w:pPr>
        <w:rPr>
          <w:lang w:val="en-US"/>
        </w:rPr>
      </w:pPr>
    </w:p>
    <w:p w:rsidR="00DF0387" w:rsidRDefault="00DF0387" w:rsidP="00DF0387">
      <w:pPr>
        <w:spacing w:after="0" w:line="240" w:lineRule="auto"/>
        <w:rPr>
          <w:sz w:val="20"/>
          <w:szCs w:val="24"/>
        </w:rPr>
      </w:pPr>
      <w:r>
        <w:rPr>
          <w:b/>
          <w:sz w:val="20"/>
          <w:szCs w:val="24"/>
        </w:rPr>
        <w:t>Табл.</w:t>
      </w:r>
      <w:r w:rsidRPr="00A64C86">
        <w:rPr>
          <w:b/>
          <w:sz w:val="20"/>
          <w:szCs w:val="24"/>
        </w:rPr>
        <w:t xml:space="preserve"> 6.</w:t>
      </w:r>
      <w:r w:rsidRPr="00A64C86">
        <w:rPr>
          <w:sz w:val="20"/>
          <w:szCs w:val="24"/>
        </w:rPr>
        <w:t xml:space="preserve"> </w:t>
      </w:r>
      <w:r w:rsidRPr="00EC5B59">
        <w:rPr>
          <w:sz w:val="22"/>
        </w:rPr>
        <w:t>Содержание тяжелых металлов на различных глубинах поверхностного слоя почв (0-20 см)</w:t>
      </w:r>
      <w:r>
        <w:rPr>
          <w:sz w:val="22"/>
        </w:rPr>
        <w:t xml:space="preserve"> </w:t>
      </w:r>
      <w:r w:rsidRPr="00A64C86">
        <w:rPr>
          <w:sz w:val="22"/>
        </w:rPr>
        <w:t>г. Ко</w:t>
      </w:r>
      <w:r>
        <w:rPr>
          <w:sz w:val="22"/>
        </w:rPr>
        <w:t>стомукши</w:t>
      </w:r>
      <w:r w:rsidRPr="00A64C86">
        <w:rPr>
          <w:sz w:val="20"/>
          <w:szCs w:val="24"/>
        </w:rPr>
        <w:t xml:space="preserve"> (</w:t>
      </w:r>
      <w:r w:rsidRPr="00A64C86">
        <w:rPr>
          <w:sz w:val="20"/>
          <w:szCs w:val="24"/>
          <w:lang w:val="en-US"/>
        </w:rPr>
        <w:t>M</w:t>
      </w:r>
      <w:r w:rsidRPr="00A64C86">
        <w:rPr>
          <w:sz w:val="20"/>
          <w:szCs w:val="24"/>
        </w:rPr>
        <w:t>±</w:t>
      </w:r>
      <w:r w:rsidRPr="00A64C86">
        <w:rPr>
          <w:sz w:val="20"/>
          <w:szCs w:val="24"/>
          <w:lang w:val="en-US"/>
        </w:rPr>
        <w:t>m</w:t>
      </w:r>
      <w:r w:rsidRPr="00A64C86">
        <w:rPr>
          <w:sz w:val="20"/>
          <w:szCs w:val="24"/>
        </w:rPr>
        <w:t xml:space="preserve">, где М – среднее арифметическое, </w:t>
      </w:r>
      <w:r w:rsidRPr="00A64C86">
        <w:rPr>
          <w:sz w:val="20"/>
          <w:szCs w:val="24"/>
          <w:lang w:val="en-US"/>
        </w:rPr>
        <w:t>m</w:t>
      </w:r>
      <w:r w:rsidRPr="00A64C86">
        <w:rPr>
          <w:sz w:val="20"/>
          <w:szCs w:val="24"/>
        </w:rPr>
        <w:t xml:space="preserve"> – ошибка среднего, </w:t>
      </w:r>
      <w:r w:rsidRPr="00A64C86">
        <w:rPr>
          <w:sz w:val="20"/>
          <w:szCs w:val="24"/>
          <w:lang w:val="en-US"/>
        </w:rPr>
        <w:t>n</w:t>
      </w:r>
      <w:r w:rsidRPr="00A64C86">
        <w:rPr>
          <w:sz w:val="20"/>
          <w:szCs w:val="24"/>
        </w:rPr>
        <w:t xml:space="preserve"> = 3)</w:t>
      </w:r>
    </w:p>
    <w:p w:rsidR="00DF0387" w:rsidRPr="00EC5B59" w:rsidRDefault="00DF0387" w:rsidP="00DF0387">
      <w:pPr>
        <w:spacing w:after="0" w:line="240" w:lineRule="auto"/>
        <w:rPr>
          <w:sz w:val="20"/>
          <w:szCs w:val="24"/>
          <w:lang w:val="en-US"/>
        </w:rPr>
      </w:pPr>
      <w:r w:rsidRPr="00EC5B59">
        <w:rPr>
          <w:b/>
          <w:sz w:val="20"/>
          <w:szCs w:val="24"/>
          <w:lang w:val="en-US"/>
        </w:rPr>
        <w:t xml:space="preserve">Table </w:t>
      </w:r>
      <w:r>
        <w:rPr>
          <w:b/>
          <w:sz w:val="20"/>
          <w:szCs w:val="24"/>
          <w:lang w:val="en-US"/>
        </w:rPr>
        <w:t>6</w:t>
      </w:r>
      <w:r w:rsidRPr="00EC5B59">
        <w:rPr>
          <w:b/>
          <w:sz w:val="20"/>
          <w:szCs w:val="24"/>
          <w:lang w:val="en-US"/>
        </w:rPr>
        <w:t>.</w:t>
      </w:r>
      <w:r>
        <w:rPr>
          <w:sz w:val="20"/>
          <w:szCs w:val="24"/>
          <w:lang w:val="en-US"/>
        </w:rPr>
        <w:t xml:space="preserve"> </w:t>
      </w:r>
      <w:r w:rsidRPr="00EC5B59">
        <w:rPr>
          <w:sz w:val="20"/>
          <w:szCs w:val="24"/>
          <w:lang w:val="en-US"/>
        </w:rPr>
        <w:t xml:space="preserve">The content of heavy metals at different depths of the surface layer of soils (0-20 cm) in </w:t>
      </w:r>
      <w:proofErr w:type="spellStart"/>
      <w:r w:rsidRPr="00EC5B59">
        <w:rPr>
          <w:sz w:val="20"/>
          <w:szCs w:val="24"/>
          <w:lang w:val="en-US"/>
        </w:rPr>
        <w:t>Ko</w:t>
      </w:r>
      <w:r>
        <w:rPr>
          <w:sz w:val="20"/>
          <w:szCs w:val="24"/>
          <w:lang w:val="en-US"/>
        </w:rPr>
        <w:t>stomuksh</w:t>
      </w:r>
      <w:r w:rsidRPr="00EC5B59">
        <w:rPr>
          <w:sz w:val="20"/>
          <w:szCs w:val="24"/>
          <w:lang w:val="en-US"/>
        </w:rPr>
        <w:t>a</w:t>
      </w:r>
      <w:proofErr w:type="spellEnd"/>
      <w:r w:rsidRPr="00EC5B59">
        <w:rPr>
          <w:sz w:val="20"/>
          <w:szCs w:val="24"/>
          <w:lang w:val="en-US"/>
        </w:rPr>
        <w:t xml:space="preserve"> (</w:t>
      </w:r>
      <w:proofErr w:type="spellStart"/>
      <w:r w:rsidRPr="00EC5B59">
        <w:rPr>
          <w:sz w:val="20"/>
          <w:szCs w:val="24"/>
          <w:lang w:val="en-US"/>
        </w:rPr>
        <w:t>M±m</w:t>
      </w:r>
      <w:proofErr w:type="spellEnd"/>
      <w:r w:rsidRPr="00EC5B59">
        <w:rPr>
          <w:sz w:val="20"/>
          <w:szCs w:val="24"/>
          <w:lang w:val="en-US"/>
        </w:rPr>
        <w:t>, M – arithmetic mean, m –</w:t>
      </w:r>
      <w:r>
        <w:rPr>
          <w:sz w:val="20"/>
          <w:szCs w:val="24"/>
          <w:lang w:val="en-US"/>
        </w:rPr>
        <w:t xml:space="preserve"> </w:t>
      </w:r>
      <w:r w:rsidRPr="00EC5B59">
        <w:rPr>
          <w:sz w:val="20"/>
          <w:szCs w:val="24"/>
          <w:lang w:val="en-US"/>
        </w:rPr>
        <w:t>standard error of mean, n = 3)</w:t>
      </w:r>
    </w:p>
    <w:p w:rsidR="00DF0387" w:rsidRPr="00DF0387" w:rsidRDefault="00DF0387" w:rsidP="00DF0387">
      <w:pPr>
        <w:rPr>
          <w:lang w:val="en-US"/>
        </w:rPr>
      </w:pPr>
      <w:bookmarkStart w:id="0" w:name="_GoBack"/>
      <w:bookmarkEnd w:id="0"/>
    </w:p>
    <w:sectPr w:rsidR="00DF0387" w:rsidRPr="00DF0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387"/>
    <w:rsid w:val="00033B06"/>
    <w:rsid w:val="0036231F"/>
    <w:rsid w:val="004D1D4C"/>
    <w:rsid w:val="00D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E6E73-35EC-4A0C-89B2-9594640F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Автор</cp:lastModifiedBy>
  <cp:revision>1</cp:revision>
  <dcterms:created xsi:type="dcterms:W3CDTF">2022-05-24T13:29:00Z</dcterms:created>
  <dcterms:modified xsi:type="dcterms:W3CDTF">2022-05-24T13:35:00Z</dcterms:modified>
</cp:coreProperties>
</file>